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2C" w:rsidRPr="00650E2C" w:rsidRDefault="00650E2C" w:rsidP="00650E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50E2C">
        <w:rPr>
          <w:rFonts w:ascii="Times New Roman" w:hAnsi="Times New Roman" w:cs="Times New Roman"/>
          <w:noProof/>
          <w:sz w:val="28"/>
          <w:szCs w:val="28"/>
          <w:lang w:eastAsia="ru-RU"/>
        </w:rPr>
        <w:t>Ребятишки средней группы сделали своими руками стенгазету для мамы</w:t>
      </w:r>
    </w:p>
    <w:p w:rsidR="00650E2C" w:rsidRDefault="00650E2C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</w:t>
      </w:r>
      <w:r>
        <w:rPr>
          <w:noProof/>
          <w:lang w:eastAsia="ru-RU"/>
        </w:rPr>
        <w:drawing>
          <wp:inline distT="0" distB="0" distL="0" distR="0" wp14:anchorId="30D05ABF" wp14:editId="443625C2">
            <wp:extent cx="3955311" cy="2966550"/>
            <wp:effectExtent l="0" t="0" r="762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043" cy="296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7ED4425A" wp14:editId="30027FAA">
            <wp:extent cx="2655482" cy="3540642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644" cy="354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F9F" w:rsidRDefault="00650E2C">
      <w:r>
        <w:rPr>
          <w:noProof/>
          <w:lang w:eastAsia="ru-RU"/>
        </w:rPr>
        <w:t xml:space="preserve">                                                                           т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434316" cy="25757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897" cy="2576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</w:t>
      </w:r>
      <w:bookmarkStart w:id="0" w:name="_GoBack"/>
      <w:bookmarkEnd w:id="0"/>
      <w:r>
        <w:rPr>
          <w:noProof/>
          <w:lang w:eastAsia="ru-RU"/>
        </w:rPr>
        <w:t xml:space="preserve">                              </w:t>
      </w:r>
    </w:p>
    <w:sectPr w:rsidR="00E77F9F" w:rsidSect="00F013EA">
      <w:pgSz w:w="16838" w:h="11906" w:orient="landscape" w:code="9"/>
      <w:pgMar w:top="680" w:right="170" w:bottom="170" w:left="17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2C"/>
    <w:rsid w:val="00650E2C"/>
    <w:rsid w:val="00E77F9F"/>
    <w:rsid w:val="00F013EA"/>
    <w:rsid w:val="00F1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2023-12-01T06:08:00Z</dcterms:created>
  <dcterms:modified xsi:type="dcterms:W3CDTF">2023-12-01T06:20:00Z</dcterms:modified>
</cp:coreProperties>
</file>